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DE88" w14:textId="41D145CB" w:rsidR="00431181" w:rsidRDefault="00EE4F55" w:rsidP="00643395">
      <w:pPr>
        <w:pStyle w:val="a4"/>
        <w:jc w:val="center"/>
        <w:rPr>
          <w:rStyle w:val="Bodytext21"/>
        </w:rPr>
      </w:pPr>
      <w:r>
        <w:rPr>
          <w:rStyle w:val="Bodytext21"/>
        </w:rPr>
        <w:t>ОСНОВНЫЕ ТЕХНИЧЕСКИЕ ДАННЫЕ И ХАРАКТЕРИСТИКИ.</w:t>
      </w:r>
    </w:p>
    <w:p w14:paraId="146F52EB" w14:textId="77777777" w:rsidR="00643395" w:rsidRDefault="00643395" w:rsidP="00643395">
      <w:pPr>
        <w:pStyle w:val="a4"/>
        <w:jc w:val="center"/>
      </w:pPr>
    </w:p>
    <w:p w14:paraId="1065E871" w14:textId="3F1556A2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Номинальная теплопроизводительность МВт (Гкал/ч</w:t>
      </w:r>
      <w:r w:rsidR="00643395">
        <w:t>) ……………………………</w:t>
      </w:r>
      <w:proofErr w:type="gramStart"/>
      <w:r w:rsidR="00643395">
        <w:t>…</w:t>
      </w:r>
      <w:r w:rsidR="000C5AA0">
        <w:t>….</w:t>
      </w:r>
      <w:proofErr w:type="gramEnd"/>
      <w:r w:rsidR="000C5AA0">
        <w:t>2</w:t>
      </w:r>
      <w:r>
        <w:t>,0 (</w:t>
      </w:r>
      <w:r w:rsidR="000C5AA0">
        <w:t>1,7</w:t>
      </w:r>
      <w:r>
        <w:t>)</w:t>
      </w:r>
    </w:p>
    <w:p w14:paraId="3092F325" w14:textId="2EAEA5C2" w:rsidR="00431181" w:rsidRDefault="00EE4F55" w:rsidP="00643395">
      <w:pPr>
        <w:pStyle w:val="a4"/>
        <w:numPr>
          <w:ilvl w:val="0"/>
          <w:numId w:val="3"/>
        </w:numPr>
        <w:ind w:left="426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Потребляемая мощность, кВт, не более</w:t>
      </w:r>
      <w:r>
        <w:tab/>
      </w:r>
      <w:r w:rsidR="00643395">
        <w:t>…………………………………………………………………………</w:t>
      </w:r>
      <w:r w:rsidR="000C5AA0">
        <w:t>3</w:t>
      </w:r>
      <w:r>
        <w:t>5</w:t>
      </w:r>
      <w:r w:rsidR="000C5AA0">
        <w:t>,6</w:t>
      </w:r>
    </w:p>
    <w:p w14:paraId="10869FD8" w14:textId="2EDC52E4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Напряжение в электрической сети, В</w:t>
      </w:r>
      <w:r w:rsidR="00643395">
        <w:t xml:space="preserve"> ………………………………………………………………………</w:t>
      </w:r>
      <w:r>
        <w:t>380/220</w:t>
      </w:r>
    </w:p>
    <w:p w14:paraId="17AEED4D" w14:textId="2541AC1E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Частота тока, Гц</w:t>
      </w:r>
      <w:r w:rsidR="00643395">
        <w:t xml:space="preserve"> ……………………………………………………………………………………………………………………………….</w:t>
      </w:r>
      <w:r>
        <w:t>50</w:t>
      </w:r>
    </w:p>
    <w:p w14:paraId="2CD24F8E" w14:textId="1992212C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Топливо основное дизельное топливо</w:t>
      </w:r>
      <w:r w:rsidR="00643395">
        <w:t xml:space="preserve"> …………………………………………………..</w:t>
      </w:r>
      <w:r>
        <w:t>ГОСТ 305-2013</w:t>
      </w:r>
    </w:p>
    <w:p w14:paraId="6E4C4639" w14:textId="2D1A28D5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Максимальный расход дизтоплива, кг/ч,</w:t>
      </w:r>
      <w:r w:rsidR="00643395">
        <w:t xml:space="preserve"> </w:t>
      </w:r>
      <w:r>
        <w:t xml:space="preserve">при </w:t>
      </w:r>
      <w:r w:rsidR="00D12490" w:rsidRPr="00643395">
        <w:rPr>
          <w:lang w:val="en-US"/>
        </w:rPr>
        <w:t>Q</w:t>
      </w:r>
      <w:r w:rsidRPr="00643395">
        <w:rPr>
          <w:vertAlign w:val="superscript"/>
        </w:rPr>
        <w:t>с</w:t>
      </w:r>
      <w:r>
        <w:t>=</w:t>
      </w:r>
      <w:r w:rsidR="00D12490" w:rsidRPr="00643395">
        <w:t>10</w:t>
      </w:r>
      <w:r>
        <w:t>1</w:t>
      </w:r>
      <w:r w:rsidR="000C5AA0">
        <w:t>80</w:t>
      </w:r>
      <w:r>
        <w:t xml:space="preserve"> ккал/кг</w:t>
      </w:r>
      <w:r w:rsidR="00643395">
        <w:t xml:space="preserve"> ………………</w:t>
      </w:r>
      <w:proofErr w:type="gramStart"/>
      <w:r w:rsidR="00643395">
        <w:t>……</w:t>
      </w:r>
      <w:r w:rsidR="000C5AA0">
        <w:t>.</w:t>
      </w:r>
      <w:proofErr w:type="gramEnd"/>
      <w:r w:rsidR="000C5AA0">
        <w:t>186,0</w:t>
      </w:r>
    </w:p>
    <w:p w14:paraId="7F2EF130" w14:textId="2148A2E5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Диапазон регулирования, % ………………………………………………………………………………………</w:t>
      </w:r>
      <w:proofErr w:type="gramStart"/>
      <w:r>
        <w:t>…….</w:t>
      </w:r>
      <w:proofErr w:type="gramEnd"/>
      <w:r w:rsidR="000C5AA0">
        <w:t>25</w:t>
      </w:r>
      <w:r>
        <w:t>-100</w:t>
      </w:r>
    </w:p>
    <w:p w14:paraId="46E7C1A3" w14:textId="39B1FCB3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Температурный режим теплоснабжения, °С …………………………………………………………….95-70</w:t>
      </w:r>
    </w:p>
    <w:p w14:paraId="44E7BB23" w14:textId="3F582517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Температура уходящих газов при номинальной</w:t>
      </w:r>
      <w:r w:rsidR="00643395">
        <w:t xml:space="preserve"> </w:t>
      </w:r>
      <w:r>
        <w:t>мощности, °С, не более …..210</w:t>
      </w:r>
    </w:p>
    <w:p w14:paraId="24AD6B66" w14:textId="5B42E917" w:rsidR="00643395" w:rsidRDefault="00EE4F55" w:rsidP="00643395">
      <w:pPr>
        <w:pStyle w:val="a4"/>
        <w:numPr>
          <w:ilvl w:val="0"/>
          <w:numId w:val="3"/>
        </w:numPr>
        <w:ind w:left="426"/>
      </w:pPr>
      <w:r>
        <w:t>Рабочее (избыточное) давление</w:t>
      </w:r>
      <w:r w:rsidR="00643395">
        <w:t xml:space="preserve"> </w:t>
      </w:r>
      <w:r>
        <w:t>теплоносителя (воды), МПа …………………………….0,6</w:t>
      </w:r>
    </w:p>
    <w:p w14:paraId="3FFB2E76" w14:textId="105786D2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КПД при</w:t>
      </w:r>
      <w:r w:rsidR="00D12490" w:rsidRPr="00D12490">
        <w:t xml:space="preserve"> </w:t>
      </w:r>
      <w:r>
        <w:t>100°С, не менее …………………………………………………………………………………………………………..91</w:t>
      </w:r>
    </w:p>
    <w:p w14:paraId="22322F59" w14:textId="7710066F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Количество воды на выходе из котельной, м</w:t>
      </w:r>
      <w:r>
        <w:rPr>
          <w:vertAlign w:val="superscript"/>
        </w:rPr>
        <w:t>3</w:t>
      </w:r>
      <w:r>
        <w:t>/час ……………………………………………</w:t>
      </w:r>
      <w:proofErr w:type="gramStart"/>
      <w:r>
        <w:t>…….</w:t>
      </w:r>
      <w:proofErr w:type="gramEnd"/>
      <w:r>
        <w:t>.</w:t>
      </w:r>
      <w:r w:rsidR="000C5AA0">
        <w:t>38,2</w:t>
      </w:r>
    </w:p>
    <w:p w14:paraId="7A4F31EF" w14:textId="7F0BBC6C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Объем по воде, м</w:t>
      </w:r>
      <w:r>
        <w:rPr>
          <w:vertAlign w:val="superscript"/>
        </w:rPr>
        <w:t>3</w:t>
      </w:r>
      <w:r>
        <w:t xml:space="preserve"> ……………………………………………………………………………………………………………………</w:t>
      </w:r>
      <w:proofErr w:type="gramStart"/>
      <w:r>
        <w:t>…</w:t>
      </w:r>
      <w:r w:rsidR="000C5AA0">
        <w:t>….</w:t>
      </w:r>
      <w:proofErr w:type="gramEnd"/>
      <w:r w:rsidR="000C5AA0">
        <w:t>1,9</w:t>
      </w:r>
    </w:p>
    <w:p w14:paraId="4B3B9E67" w14:textId="754CD90A" w:rsidR="00431181" w:rsidRDefault="00EE4F55" w:rsidP="00643395">
      <w:pPr>
        <w:pStyle w:val="a4"/>
        <w:numPr>
          <w:ilvl w:val="0"/>
          <w:numId w:val="3"/>
        </w:numPr>
        <w:ind w:left="426"/>
      </w:pPr>
      <w:r>
        <w:t xml:space="preserve">Дизельная горелка </w:t>
      </w:r>
      <w:r w:rsidR="00D12490">
        <w:rPr>
          <w:lang w:val="en-US"/>
        </w:rPr>
        <w:t>TBL</w:t>
      </w:r>
      <w:r w:rsidR="00D12490" w:rsidRPr="00643395">
        <w:t>130</w:t>
      </w:r>
      <w:r w:rsidR="00D12490">
        <w:rPr>
          <w:lang w:val="en-US"/>
        </w:rPr>
        <w:t>P</w:t>
      </w:r>
      <w:r>
        <w:t xml:space="preserve"> 2-х ступенчатая, шт ……………………………………………………</w:t>
      </w:r>
      <w:proofErr w:type="gramStart"/>
      <w:r>
        <w:t>…….</w:t>
      </w:r>
      <w:proofErr w:type="gramEnd"/>
      <w:r>
        <w:t>1</w:t>
      </w:r>
      <w:r>
        <w:fldChar w:fldCharType="end"/>
      </w:r>
    </w:p>
    <w:p w14:paraId="4938A391" w14:textId="72861772" w:rsidR="00431181" w:rsidRDefault="00EE4F55" w:rsidP="00643395">
      <w:pPr>
        <w:pStyle w:val="a4"/>
        <w:jc w:val="center"/>
      </w:pPr>
      <w:r>
        <w:rPr>
          <w:rStyle w:val="Bodytext21"/>
        </w:rPr>
        <w:t>ТЕПЛОВАЯ СХЕМА КОТЕЛЬНО</w:t>
      </w:r>
      <w:r w:rsidR="00643395">
        <w:rPr>
          <w:rStyle w:val="Bodytext21"/>
        </w:rPr>
        <w:t>Й.</w:t>
      </w:r>
    </w:p>
    <w:p w14:paraId="1CE7DCD3" w14:textId="108207A7" w:rsidR="00431181" w:rsidRDefault="00EE4F55" w:rsidP="00643395">
      <w:pPr>
        <w:pStyle w:val="Tablecaption0"/>
        <w:framePr w:w="9235" w:wrap="notBeside" w:vAnchor="text" w:hAnchor="text" w:xAlign="center" w:y="1"/>
        <w:shd w:val="clear" w:color="auto" w:fill="auto"/>
        <w:ind w:firstLine="567"/>
      </w:pPr>
      <w:r>
        <w:t>Тепловая система выполнена по одноконтурной схеме теплоснабжения, при которой сетевая вода от котлов подается в тепловую сеть. Циркуляция теплоноси</w:t>
      </w:r>
      <w:r>
        <w:softHyphen/>
        <w:t>теля осуществляется сетевым насосом.</w:t>
      </w:r>
    </w:p>
    <w:tbl>
      <w:tblPr>
        <w:tblOverlap w:val="never"/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3125"/>
        <w:gridCol w:w="3130"/>
      </w:tblGrid>
      <w:tr w:rsidR="00431181" w14:paraId="0A15E7B4" w14:textId="77777777" w:rsidTr="00EE0BE9">
        <w:trPr>
          <w:trHeight w:hRule="exact" w:val="264"/>
          <w:jc w:val="center"/>
        </w:trPr>
        <w:tc>
          <w:tcPr>
            <w:tcW w:w="2981" w:type="dxa"/>
            <w:shd w:val="clear" w:color="auto" w:fill="FFFFFF"/>
            <w:vAlign w:val="center"/>
          </w:tcPr>
          <w:p w14:paraId="060F5AC1" w14:textId="77777777" w:rsidR="00431181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2"/>
              </w:rPr>
              <w:t>Котёл</w:t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16195843" w14:textId="78E21BC7" w:rsidR="00431181" w:rsidRPr="00643395" w:rsidRDefault="00EE4F55" w:rsidP="00643395">
            <w:pPr>
              <w:pStyle w:val="a4"/>
              <w:rPr>
                <w:rFonts w:ascii="Arial" w:hAnsi="Arial" w:cs="Arial"/>
              </w:rPr>
            </w:pPr>
            <w:r w:rsidRPr="00643395">
              <w:rPr>
                <w:rStyle w:val="Bodytext22"/>
                <w:rFonts w:eastAsia="Microsoft Sans Serif"/>
                <w:sz w:val="24"/>
                <w:szCs w:val="24"/>
              </w:rPr>
              <w:t>Дорогобуж-</w:t>
            </w:r>
            <w:r w:rsidR="000C5AA0">
              <w:rPr>
                <w:rStyle w:val="Bodytext22"/>
                <w:rFonts w:eastAsia="Microsoft Sans Serif"/>
                <w:sz w:val="24"/>
                <w:szCs w:val="24"/>
              </w:rPr>
              <w:t>2</w:t>
            </w:r>
            <w:r w:rsidRPr="00643395">
              <w:rPr>
                <w:rStyle w:val="Bodytext22"/>
                <w:rFonts w:eastAsia="Microsoft Sans Serif"/>
                <w:sz w:val="24"/>
                <w:szCs w:val="24"/>
              </w:rPr>
              <w:t>000</w:t>
            </w:r>
          </w:p>
        </w:tc>
        <w:tc>
          <w:tcPr>
            <w:tcW w:w="3130" w:type="dxa"/>
            <w:shd w:val="clear" w:color="auto" w:fill="FFFFFF"/>
            <w:vAlign w:val="center"/>
          </w:tcPr>
          <w:p w14:paraId="655BB404" w14:textId="3156F5CF" w:rsidR="00431181" w:rsidRDefault="00EE4F55" w:rsidP="00843E7E">
            <w:pPr>
              <w:pStyle w:val="a4"/>
            </w:pPr>
            <w:r>
              <w:rPr>
                <w:rStyle w:val="Bodytext22"/>
              </w:rPr>
              <w:t>№ГК</w:t>
            </w:r>
            <w:r w:rsidR="00843E7E">
              <w:rPr>
                <w:rStyle w:val="Bodytext22"/>
              </w:rPr>
              <w:t>2002</w:t>
            </w:r>
            <w:r w:rsidR="000C5AA0">
              <w:rPr>
                <w:rStyle w:val="Bodytext22"/>
              </w:rPr>
              <w:t>4257</w:t>
            </w:r>
          </w:p>
        </w:tc>
      </w:tr>
      <w:tr w:rsidR="00431181" w14:paraId="68407DBC" w14:textId="77777777" w:rsidTr="00EE0BE9">
        <w:trPr>
          <w:trHeight w:hRule="exact" w:val="264"/>
          <w:jc w:val="center"/>
        </w:trPr>
        <w:tc>
          <w:tcPr>
            <w:tcW w:w="2981" w:type="dxa"/>
            <w:shd w:val="clear" w:color="auto" w:fill="FFFFFF"/>
            <w:vAlign w:val="center"/>
          </w:tcPr>
          <w:p w14:paraId="0566AD99" w14:textId="77777777" w:rsidR="00431181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2"/>
              </w:rPr>
              <w:t>Горелка</w:t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4F1E8BD1" w14:textId="70333AEC" w:rsidR="00431181" w:rsidRPr="00643395" w:rsidRDefault="00643395" w:rsidP="00643395">
            <w:pPr>
              <w:pStyle w:val="a4"/>
              <w:rPr>
                <w:rFonts w:ascii="Arial" w:hAnsi="Arial" w:cs="Arial"/>
              </w:rPr>
            </w:pPr>
            <w:proofErr w:type="spellStart"/>
            <w:r w:rsidRPr="00643395">
              <w:rPr>
                <w:rStyle w:val="Bodytext22"/>
                <w:rFonts w:eastAsia="Microsoft Sans Serif"/>
                <w:sz w:val="24"/>
                <w:szCs w:val="24"/>
              </w:rPr>
              <w:t>Baltur</w:t>
            </w:r>
            <w:proofErr w:type="spellEnd"/>
            <w:r w:rsidRPr="00643395">
              <w:rPr>
                <w:rStyle w:val="Bodytext22"/>
                <w:rFonts w:eastAsia="Microsoft Sans Serif"/>
                <w:sz w:val="24"/>
                <w:szCs w:val="24"/>
              </w:rPr>
              <w:t xml:space="preserve"> TBL</w:t>
            </w:r>
            <w:r w:rsidR="00EE4F55" w:rsidRPr="00643395">
              <w:rPr>
                <w:rStyle w:val="Bodytext22"/>
                <w:rFonts w:eastAsia="Microsoft Sans Serif"/>
                <w:sz w:val="24"/>
                <w:szCs w:val="24"/>
              </w:rPr>
              <w:t xml:space="preserve"> 130 Р</w:t>
            </w:r>
          </w:p>
        </w:tc>
        <w:tc>
          <w:tcPr>
            <w:tcW w:w="3130" w:type="dxa"/>
            <w:shd w:val="clear" w:color="auto" w:fill="FFFFFF"/>
            <w:vAlign w:val="center"/>
          </w:tcPr>
          <w:p w14:paraId="61E6A478" w14:textId="7A2FA9AC" w:rsidR="00431181" w:rsidRDefault="00EE4F55" w:rsidP="00843E7E">
            <w:pPr>
              <w:pStyle w:val="a4"/>
            </w:pPr>
            <w:r>
              <w:rPr>
                <w:rStyle w:val="Bodytext22"/>
              </w:rPr>
              <w:t>№</w:t>
            </w:r>
            <w:r w:rsidR="00643395">
              <w:rPr>
                <w:rStyle w:val="Bodytext22"/>
                <w:lang w:val="en-US"/>
              </w:rPr>
              <w:t>BLT</w:t>
            </w:r>
            <w:r>
              <w:rPr>
                <w:rStyle w:val="Bodytext22"/>
              </w:rPr>
              <w:t>000009</w:t>
            </w:r>
            <w:r w:rsidR="00157BA9">
              <w:rPr>
                <w:rStyle w:val="Bodytext22"/>
              </w:rPr>
              <w:t>7</w:t>
            </w:r>
            <w:r w:rsidR="000C5AA0">
              <w:rPr>
                <w:rStyle w:val="Bodytext22"/>
              </w:rPr>
              <w:t>74139</w:t>
            </w:r>
          </w:p>
        </w:tc>
      </w:tr>
      <w:tr w:rsidR="00431181" w14:paraId="78FA0850" w14:textId="77777777" w:rsidTr="00EE0BE9">
        <w:trPr>
          <w:trHeight w:hRule="exact" w:val="542"/>
          <w:jc w:val="center"/>
        </w:trPr>
        <w:tc>
          <w:tcPr>
            <w:tcW w:w="2981" w:type="dxa"/>
            <w:shd w:val="clear" w:color="auto" w:fill="FFFFFF"/>
            <w:vAlign w:val="center"/>
          </w:tcPr>
          <w:p w14:paraId="0D2495F4" w14:textId="77777777" w:rsidR="00431181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2"/>
              </w:rPr>
              <w:t>Насос сетевой</w:t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4F996065" w14:textId="6AFD1B57" w:rsidR="00431181" w:rsidRPr="00643395" w:rsidRDefault="00643395" w:rsidP="00643395">
            <w:pPr>
              <w:pStyle w:val="a4"/>
              <w:rPr>
                <w:rFonts w:ascii="Arial" w:hAnsi="Arial" w:cs="Arial"/>
              </w:rPr>
            </w:pPr>
            <w:proofErr w:type="spellStart"/>
            <w:r w:rsidRPr="000C5AA0">
              <w:t>Wilo</w:t>
            </w:r>
            <w:proofErr w:type="spellEnd"/>
            <w:r w:rsidRPr="000C5AA0">
              <w:t xml:space="preserve"> IPL</w:t>
            </w:r>
            <w:r w:rsidR="00EE4F55" w:rsidRPr="000C5AA0">
              <w:t xml:space="preserve"> </w:t>
            </w:r>
            <w:r w:rsidR="000C5AA0" w:rsidRPr="000C5AA0">
              <w:t>10</w:t>
            </w:r>
            <w:r w:rsidR="00EE4F55" w:rsidRPr="000C5AA0">
              <w:t>0/1</w:t>
            </w:r>
            <w:r w:rsidR="000C5AA0" w:rsidRPr="000C5AA0">
              <w:t>9</w:t>
            </w:r>
            <w:r w:rsidR="00EE4F55" w:rsidRPr="000C5AA0">
              <w:t>0-</w:t>
            </w:r>
            <w:r w:rsidR="000C5AA0" w:rsidRPr="000C5AA0">
              <w:t>30</w:t>
            </w:r>
            <w:r w:rsidR="00EE4F55" w:rsidRPr="000C5AA0">
              <w:t>/2</w:t>
            </w:r>
          </w:p>
        </w:tc>
        <w:tc>
          <w:tcPr>
            <w:tcW w:w="3130" w:type="dxa"/>
            <w:shd w:val="clear" w:color="auto" w:fill="FFFFFF"/>
            <w:vAlign w:val="center"/>
          </w:tcPr>
          <w:p w14:paraId="02CF9841" w14:textId="77777777" w:rsidR="00431181" w:rsidRDefault="00EE4F55" w:rsidP="00843E7E">
            <w:pPr>
              <w:pStyle w:val="a4"/>
              <w:rPr>
                <w:rStyle w:val="Bodytext22"/>
              </w:rPr>
            </w:pPr>
            <w:r>
              <w:rPr>
                <w:rStyle w:val="Bodytext22"/>
              </w:rPr>
              <w:t>№2</w:t>
            </w:r>
            <w:r w:rsidR="000C5AA0">
              <w:rPr>
                <w:rStyle w:val="Bodytext22"/>
              </w:rPr>
              <w:t>50228800</w:t>
            </w:r>
          </w:p>
          <w:p w14:paraId="4A13E9B8" w14:textId="3C12CEA6" w:rsidR="000C5AA0" w:rsidRDefault="000C5AA0" w:rsidP="00843E7E">
            <w:pPr>
              <w:pStyle w:val="a4"/>
            </w:pPr>
            <w:r w:rsidRPr="000C5AA0">
              <w:rPr>
                <w:rFonts w:ascii="Arial" w:eastAsia="Arial" w:hAnsi="Arial" w:cs="Arial"/>
                <w:sz w:val="22"/>
                <w:szCs w:val="22"/>
              </w:rPr>
              <w:t>№250228801</w:t>
            </w:r>
          </w:p>
        </w:tc>
      </w:tr>
      <w:tr w:rsidR="00431181" w14:paraId="28B76856" w14:textId="77777777" w:rsidTr="00EE0BE9">
        <w:trPr>
          <w:trHeight w:hRule="exact" w:val="264"/>
          <w:jc w:val="center"/>
        </w:trPr>
        <w:tc>
          <w:tcPr>
            <w:tcW w:w="2981" w:type="dxa"/>
            <w:shd w:val="clear" w:color="auto" w:fill="FFFFFF"/>
            <w:vAlign w:val="center"/>
          </w:tcPr>
          <w:p w14:paraId="2B1DE86A" w14:textId="77777777" w:rsidR="00431181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2"/>
              </w:rPr>
              <w:t>Насос рециркуляционный</w:t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3569EE05" w14:textId="532AF4AE" w:rsidR="00431181" w:rsidRPr="000C5AA0" w:rsidRDefault="000C5AA0" w:rsidP="00643395">
            <w:pPr>
              <w:pStyle w:val="a4"/>
              <w:rPr>
                <w:rFonts w:ascii="Arial" w:hAnsi="Arial" w:cs="Arial"/>
              </w:rPr>
            </w:pPr>
            <w:r w:rsidRPr="000C5AA0">
              <w:t>MHI802-1/10/E-3-380-50-2</w:t>
            </w:r>
          </w:p>
        </w:tc>
        <w:tc>
          <w:tcPr>
            <w:tcW w:w="3130" w:type="dxa"/>
            <w:shd w:val="clear" w:color="auto" w:fill="FFFFFF"/>
            <w:vAlign w:val="center"/>
          </w:tcPr>
          <w:p w14:paraId="3BDD028B" w14:textId="2F703723" w:rsidR="00431181" w:rsidRPr="000C5AA0" w:rsidRDefault="00EE4F55" w:rsidP="00843E7E">
            <w:pPr>
              <w:pStyle w:val="a4"/>
              <w:rPr>
                <w:lang w:val="en-US"/>
              </w:rPr>
            </w:pPr>
            <w:r>
              <w:rPr>
                <w:rStyle w:val="Bodytext22"/>
              </w:rPr>
              <w:t>№</w:t>
            </w:r>
            <w:r w:rsidR="000C5AA0">
              <w:rPr>
                <w:rStyle w:val="Bodytext22"/>
                <w:lang w:val="en-US"/>
              </w:rPr>
              <w:t>9169380/20220705/032</w:t>
            </w:r>
          </w:p>
        </w:tc>
      </w:tr>
      <w:tr w:rsidR="00431181" w14:paraId="6ECB16E8" w14:textId="77777777" w:rsidTr="00EE0BE9">
        <w:trPr>
          <w:trHeight w:hRule="exact" w:val="274"/>
          <w:jc w:val="center"/>
        </w:trPr>
        <w:tc>
          <w:tcPr>
            <w:tcW w:w="2981" w:type="dxa"/>
            <w:shd w:val="clear" w:color="auto" w:fill="FFFFFF"/>
            <w:vAlign w:val="center"/>
          </w:tcPr>
          <w:p w14:paraId="1F2A7CEB" w14:textId="77777777" w:rsidR="00431181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2"/>
              </w:rPr>
              <w:t>Насос подпитки</w:t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3C06F666" w14:textId="25758E24" w:rsidR="00431181" w:rsidRPr="000C5AA0" w:rsidRDefault="00643395" w:rsidP="00643395">
            <w:pPr>
              <w:pStyle w:val="a4"/>
              <w:rPr>
                <w:rFonts w:ascii="Arial" w:hAnsi="Arial" w:cs="Arial"/>
                <w:lang w:val="en-US"/>
              </w:rPr>
            </w:pPr>
            <w:proofErr w:type="spellStart"/>
            <w:r w:rsidRPr="000C5AA0">
              <w:rPr>
                <w:lang w:val="en-US"/>
              </w:rPr>
              <w:t>Wilo</w:t>
            </w:r>
            <w:proofErr w:type="spellEnd"/>
            <w:r w:rsidRPr="000C5AA0">
              <w:rPr>
                <w:lang w:val="en-US"/>
              </w:rPr>
              <w:t xml:space="preserve"> </w:t>
            </w:r>
            <w:r w:rsidR="000C5AA0">
              <w:rPr>
                <w:lang w:val="en-US"/>
              </w:rPr>
              <w:t>M</w:t>
            </w:r>
            <w:r w:rsidRPr="000C5AA0">
              <w:rPr>
                <w:lang w:val="en-US"/>
              </w:rPr>
              <w:t>J-204-EM-MOD/B</w:t>
            </w:r>
          </w:p>
        </w:tc>
        <w:tc>
          <w:tcPr>
            <w:tcW w:w="3130" w:type="dxa"/>
            <w:shd w:val="clear" w:color="auto" w:fill="FFFFFF"/>
            <w:vAlign w:val="center"/>
          </w:tcPr>
          <w:p w14:paraId="72277547" w14:textId="1FA579FD" w:rsidR="00431181" w:rsidRPr="00843E7E" w:rsidRDefault="00EE4F55" w:rsidP="00843E7E">
            <w:pPr>
              <w:pStyle w:val="a4"/>
            </w:pPr>
            <w:r>
              <w:rPr>
                <w:rStyle w:val="Bodytext2SmallCaps"/>
              </w:rPr>
              <w:t>№</w:t>
            </w:r>
            <w:r w:rsidR="00643395">
              <w:rPr>
                <w:rStyle w:val="Bodytext2SmallCaps"/>
                <w:lang w:val="en-US"/>
              </w:rPr>
              <w:t>4144402/21w19/49</w:t>
            </w:r>
            <w:r w:rsidR="000C5AA0">
              <w:rPr>
                <w:rStyle w:val="Bodytext2SmallCaps"/>
                <w:lang w:val="en-US"/>
              </w:rPr>
              <w:t>0995</w:t>
            </w:r>
          </w:p>
        </w:tc>
      </w:tr>
    </w:tbl>
    <w:p w14:paraId="003AB4B3" w14:textId="77777777" w:rsidR="00431181" w:rsidRDefault="00431181">
      <w:pPr>
        <w:framePr w:w="9235" w:wrap="notBeside" w:vAnchor="text" w:hAnchor="text" w:xAlign="center" w:y="1"/>
        <w:rPr>
          <w:sz w:val="2"/>
          <w:szCs w:val="2"/>
        </w:rPr>
      </w:pPr>
    </w:p>
    <w:p w14:paraId="6732F896" w14:textId="77777777" w:rsidR="00431181" w:rsidRDefault="00431181">
      <w:pPr>
        <w:rPr>
          <w:sz w:val="2"/>
          <w:szCs w:val="2"/>
        </w:rPr>
      </w:pPr>
    </w:p>
    <w:p w14:paraId="2977903A" w14:textId="4B04E684" w:rsidR="00431181" w:rsidRDefault="00EE4F55" w:rsidP="00643395">
      <w:pPr>
        <w:pStyle w:val="Bodytext20"/>
        <w:shd w:val="clear" w:color="auto" w:fill="auto"/>
        <w:tabs>
          <w:tab w:val="left" w:pos="1434"/>
        </w:tabs>
        <w:spacing w:before="353" w:after="0" w:line="288" w:lineRule="exact"/>
        <w:ind w:firstLine="567"/>
        <w:jc w:val="left"/>
      </w:pPr>
      <w:r>
        <w:t>На входе в котельную на трубопроводе обратной сетевой воды установлен фильтр-грязевик ДУ 1</w:t>
      </w:r>
      <w:r w:rsidR="000C5AA0" w:rsidRPr="000C5AA0">
        <w:t>5</w:t>
      </w:r>
      <w:r>
        <w:t>0, РУ16.</w:t>
      </w:r>
    </w:p>
    <w:p w14:paraId="6AE4BAFD" w14:textId="0283C09D" w:rsidR="00431181" w:rsidRDefault="00EE4F55" w:rsidP="00643395">
      <w:pPr>
        <w:pStyle w:val="Bodytext20"/>
        <w:numPr>
          <w:ilvl w:val="1"/>
          <w:numId w:val="1"/>
        </w:numPr>
        <w:shd w:val="clear" w:color="auto" w:fill="auto"/>
        <w:tabs>
          <w:tab w:val="left" w:pos="1434"/>
        </w:tabs>
        <w:spacing w:after="0" w:line="288" w:lineRule="exact"/>
        <w:ind w:left="567" w:hanging="316"/>
      </w:pPr>
      <w:r>
        <w:t xml:space="preserve">На котле установлены два предохранительных клапана </w:t>
      </w:r>
      <w:r w:rsidR="00643395">
        <w:rPr>
          <w:lang w:val="en-US"/>
        </w:rPr>
        <w:t>PTFE</w:t>
      </w:r>
      <w:r w:rsidR="00643395" w:rsidRPr="00643395">
        <w:t xml:space="preserve"> </w:t>
      </w:r>
      <w:proofErr w:type="spellStart"/>
      <w:r w:rsidR="00643395">
        <w:rPr>
          <w:lang w:val="en-US"/>
        </w:rPr>
        <w:t>Pn</w:t>
      </w:r>
      <w:proofErr w:type="spellEnd"/>
      <w:r>
        <w:t>16.</w:t>
      </w:r>
    </w:p>
    <w:p w14:paraId="63E66568" w14:textId="77777777" w:rsidR="00431181" w:rsidRDefault="00EE4F55" w:rsidP="00643395">
      <w:pPr>
        <w:pStyle w:val="Bodytext20"/>
        <w:numPr>
          <w:ilvl w:val="1"/>
          <w:numId w:val="1"/>
        </w:numPr>
        <w:shd w:val="clear" w:color="auto" w:fill="auto"/>
        <w:tabs>
          <w:tab w:val="left" w:pos="1434"/>
        </w:tabs>
        <w:spacing w:after="0" w:line="288" w:lineRule="exact"/>
        <w:ind w:left="567" w:hanging="316"/>
      </w:pPr>
      <w:r>
        <w:t>Учет расхода тепла не осуществляется.</w:t>
      </w:r>
    </w:p>
    <w:p w14:paraId="18CD3D65" w14:textId="77777777" w:rsidR="00431181" w:rsidRDefault="00EE4F55" w:rsidP="00643395">
      <w:pPr>
        <w:pStyle w:val="Bodytext20"/>
        <w:shd w:val="clear" w:color="auto" w:fill="auto"/>
        <w:tabs>
          <w:tab w:val="left" w:pos="1434"/>
        </w:tabs>
        <w:spacing w:after="0" w:line="408" w:lineRule="exact"/>
        <w:jc w:val="center"/>
      </w:pPr>
      <w:r>
        <w:rPr>
          <w:rStyle w:val="Bodytext21"/>
        </w:rPr>
        <w:t>СИСТЕМА ГАЗОХОДОВ</w:t>
      </w:r>
    </w:p>
    <w:p w14:paraId="14B913C7" w14:textId="77777777" w:rsidR="00431181" w:rsidRDefault="00EE4F55">
      <w:pPr>
        <w:pStyle w:val="Bodytext20"/>
        <w:shd w:val="clear" w:color="auto" w:fill="auto"/>
        <w:spacing w:after="0" w:line="408" w:lineRule="exact"/>
        <w:ind w:left="600"/>
      </w:pPr>
      <w:r>
        <w:t>В комплект поставки котельной входит дымовая труба Н=5,0 м.</w:t>
      </w:r>
    </w:p>
    <w:p w14:paraId="1B3862BB" w14:textId="77777777" w:rsidR="00431181" w:rsidRDefault="00EE4F55" w:rsidP="00643395">
      <w:pPr>
        <w:pStyle w:val="Bodytext20"/>
        <w:shd w:val="clear" w:color="auto" w:fill="auto"/>
        <w:tabs>
          <w:tab w:val="left" w:pos="1434"/>
        </w:tabs>
        <w:spacing w:after="0" w:line="408" w:lineRule="exact"/>
        <w:jc w:val="center"/>
      </w:pPr>
      <w:r>
        <w:rPr>
          <w:rStyle w:val="Bodytext21"/>
        </w:rPr>
        <w:t>ТОПЛИВОСНАБЖЕНИЕ</w:t>
      </w:r>
    </w:p>
    <w:p w14:paraId="5D306491" w14:textId="77777777" w:rsidR="00431181" w:rsidRDefault="00EE4F55">
      <w:pPr>
        <w:pStyle w:val="Bodytext20"/>
        <w:shd w:val="clear" w:color="auto" w:fill="auto"/>
        <w:spacing w:after="0" w:line="408" w:lineRule="exact"/>
        <w:ind w:left="600"/>
      </w:pPr>
      <w:r>
        <w:t>В качестве основного топлива используется дизель.</w:t>
      </w:r>
    </w:p>
    <w:p w14:paraId="248EF734" w14:textId="77777777" w:rsidR="00431181" w:rsidRDefault="00EE4F55">
      <w:pPr>
        <w:pStyle w:val="Bodytext20"/>
        <w:shd w:val="clear" w:color="auto" w:fill="auto"/>
        <w:spacing w:after="0" w:line="408" w:lineRule="exact"/>
        <w:ind w:left="600"/>
      </w:pPr>
      <w:r>
        <w:t>Перед горелкой предусмотрен фильтр очистки топлива.</w:t>
      </w:r>
    </w:p>
    <w:sectPr w:rsidR="00431181">
      <w:pgSz w:w="10181" w:h="14272"/>
      <w:pgMar w:top="482" w:right="485" w:bottom="482" w:left="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60DF" w14:textId="77777777" w:rsidR="00631079" w:rsidRDefault="00EE4F55">
      <w:r>
        <w:separator/>
      </w:r>
    </w:p>
  </w:endnote>
  <w:endnote w:type="continuationSeparator" w:id="0">
    <w:p w14:paraId="516A6129" w14:textId="77777777" w:rsidR="00631079" w:rsidRDefault="00EE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4848" w14:textId="77777777" w:rsidR="00431181" w:rsidRDefault="00431181"/>
  </w:footnote>
  <w:footnote w:type="continuationSeparator" w:id="0">
    <w:p w14:paraId="0DD84DED" w14:textId="77777777" w:rsidR="00431181" w:rsidRDefault="004311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9C0"/>
    <w:multiLevelType w:val="hybridMultilevel"/>
    <w:tmpl w:val="4E52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E3475"/>
    <w:multiLevelType w:val="multilevel"/>
    <w:tmpl w:val="2700A82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D01D45"/>
    <w:multiLevelType w:val="multilevel"/>
    <w:tmpl w:val="3C0051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81"/>
    <w:rsid w:val="000C5AA0"/>
    <w:rsid w:val="00157BA9"/>
    <w:rsid w:val="00431181"/>
    <w:rsid w:val="00631079"/>
    <w:rsid w:val="00643395"/>
    <w:rsid w:val="00843E7E"/>
    <w:rsid w:val="00D12490"/>
    <w:rsid w:val="00EE0BE9"/>
    <w:rsid w:val="00E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FC5B"/>
  <w15:docId w15:val="{B3D8E44B-18BA-43D0-96F5-D3EB1455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2ptItalicSpacing1pt">
    <w:name w:val="Body text (2) + 12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6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88" w:lineRule="exact"/>
      <w:ind w:firstLine="600"/>
      <w:jc w:val="both"/>
    </w:pPr>
    <w:rPr>
      <w:rFonts w:ascii="Arial" w:eastAsia="Arial" w:hAnsi="Arial" w:cs="Arial"/>
      <w:sz w:val="22"/>
      <w:szCs w:val="22"/>
    </w:rPr>
  </w:style>
  <w:style w:type="paragraph" w:styleId="a4">
    <w:name w:val="No Spacing"/>
    <w:uiPriority w:val="1"/>
    <w:qFormat/>
    <w:rsid w:val="006433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ocr_bivNUMlPuk4bOp7p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ocr_bivNUMlPuk4bOp7p</dc:title>
  <dc:subject/>
  <dc:creator>https://imagemagick.org</dc:creator>
  <cp:keywords/>
  <cp:lastModifiedBy>Мирошниченко Дмитрий Георгиевич</cp:lastModifiedBy>
  <cp:revision>6</cp:revision>
  <dcterms:created xsi:type="dcterms:W3CDTF">2023-09-21T09:42:00Z</dcterms:created>
  <dcterms:modified xsi:type="dcterms:W3CDTF">2023-09-21T09:51:00Z</dcterms:modified>
</cp:coreProperties>
</file>